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415" w:lineRule="auto"/>
        <w:jc w:val="both"/>
        <w:rPr>
          <w:rFonts w:hint="eastAsia" w:ascii="宋体" w:hAnsi="宋体" w:eastAsia="宋体"/>
          <w:sz w:val="24"/>
          <w:szCs w:val="24"/>
          <w:lang w:eastAsia="zh-CN"/>
        </w:rPr>
      </w:pPr>
      <w:r>
        <w:rPr>
          <w:rFonts w:hint="eastAsia" w:ascii="宋体" w:hAnsi="宋体" w:eastAsia="宋体"/>
          <w:sz w:val="24"/>
          <w:szCs w:val="24"/>
          <w:lang w:val="en-US" w:eastAsia="zh-CN"/>
        </w:rPr>
        <w:t>附件1                              采购单位</w:t>
      </w:r>
      <w:bookmarkStart w:id="0" w:name="_Toc5873416"/>
      <w:r>
        <w:rPr>
          <w:rFonts w:hint="eastAsia" w:ascii="宋体" w:hAnsi="宋体" w:eastAsia="宋体"/>
          <w:sz w:val="24"/>
          <w:szCs w:val="24"/>
          <w:lang w:val="en-US" w:eastAsia="zh-CN"/>
        </w:rPr>
        <w:t xml:space="preserve"> 新增/变更 </w:t>
      </w:r>
      <w:r>
        <w:rPr>
          <w:rFonts w:hint="eastAsia" w:ascii="宋体" w:hAnsi="宋体" w:eastAsia="宋体"/>
          <w:sz w:val="24"/>
          <w:szCs w:val="24"/>
        </w:rPr>
        <w:t>组织机构信息申请</w:t>
      </w:r>
      <w:bookmarkEnd w:id="0"/>
      <w:r>
        <w:rPr>
          <w:rFonts w:hint="eastAsia" w:ascii="宋体" w:hAnsi="宋体" w:eastAsia="宋体"/>
          <w:sz w:val="24"/>
          <w:szCs w:val="24"/>
          <w:lang w:val="en-US" w:eastAsia="zh-CN"/>
        </w:rPr>
        <w:t>表</w:t>
      </w:r>
    </w:p>
    <w:tbl>
      <w:tblPr>
        <w:tblStyle w:val="4"/>
        <w:tblW w:w="15197"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3216"/>
        <w:gridCol w:w="842"/>
        <w:gridCol w:w="373"/>
        <w:gridCol w:w="2565"/>
        <w:gridCol w:w="2127"/>
        <w:gridCol w:w="618"/>
        <w:gridCol w:w="4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exact"/>
        </w:trPr>
        <w:tc>
          <w:tcPr>
            <w:tcW w:w="5438" w:type="dxa"/>
            <w:gridSpan w:val="4"/>
            <w:tcBorders>
              <w:top w:val="single" w:color="auto" w:sz="4" w:space="0"/>
              <w:left w:val="single" w:color="auto" w:sz="4" w:space="0"/>
              <w:bottom w:val="single" w:color="auto" w:sz="4" w:space="0"/>
              <w:right w:val="single" w:color="auto" w:sz="4" w:space="0"/>
            </w:tcBorders>
            <w:vAlign w:val="center"/>
          </w:tcPr>
          <w:p>
            <w:pPr>
              <w:rPr>
                <w:rFonts w:ascii="Calibri" w:hAnsi="Calibri" w:eastAsia="宋体" w:cs="Times New Roman"/>
                <w:b/>
                <w:sz w:val="18"/>
                <w:szCs w:val="18"/>
              </w:rPr>
            </w:pPr>
            <w:r>
              <w:rPr>
                <w:rFonts w:hint="eastAsia" w:ascii="Calibri" w:hAnsi="Calibri" w:eastAsia="宋体" w:cs="Times New Roman"/>
                <w:b/>
                <w:sz w:val="18"/>
                <w:szCs w:val="18"/>
              </w:rPr>
              <w:t>申请单位：</w:t>
            </w:r>
          </w:p>
        </w:tc>
        <w:tc>
          <w:tcPr>
            <w:tcW w:w="5310" w:type="dxa"/>
            <w:gridSpan w:val="3"/>
            <w:tcBorders>
              <w:top w:val="single" w:color="auto" w:sz="4" w:space="0"/>
              <w:left w:val="single" w:color="auto" w:sz="4" w:space="0"/>
              <w:bottom w:val="single" w:color="auto" w:sz="4" w:space="0"/>
              <w:right w:val="single" w:color="auto" w:sz="4" w:space="0"/>
            </w:tcBorders>
            <w:vAlign w:val="center"/>
          </w:tcPr>
          <w:p>
            <w:pPr>
              <w:rPr>
                <w:rFonts w:ascii="Calibri" w:hAnsi="Calibri" w:eastAsia="宋体" w:cs="Times New Roman"/>
                <w:b/>
                <w:sz w:val="18"/>
                <w:szCs w:val="18"/>
              </w:rPr>
            </w:pPr>
            <w:r>
              <w:rPr>
                <w:rFonts w:hint="eastAsia" w:ascii="Calibri" w:hAnsi="Calibri" w:eastAsia="宋体" w:cs="Times New Roman"/>
                <w:b/>
                <w:sz w:val="18"/>
                <w:szCs w:val="18"/>
              </w:rPr>
              <w:t>承办部门：</w:t>
            </w:r>
          </w:p>
        </w:tc>
        <w:tc>
          <w:tcPr>
            <w:tcW w:w="4449" w:type="dxa"/>
            <w:tcBorders>
              <w:top w:val="single" w:color="auto" w:sz="4" w:space="0"/>
              <w:left w:val="single" w:color="auto" w:sz="4" w:space="0"/>
              <w:bottom w:val="single" w:color="auto" w:sz="4" w:space="0"/>
              <w:right w:val="single" w:color="auto" w:sz="4" w:space="0"/>
            </w:tcBorders>
            <w:vAlign w:val="center"/>
          </w:tcPr>
          <w:p>
            <w:pPr>
              <w:ind w:right="420"/>
              <w:rPr>
                <w:rFonts w:ascii="Calibri" w:hAnsi="Calibri" w:eastAsia="宋体" w:cs="Times New Roman"/>
                <w:b/>
                <w:sz w:val="18"/>
                <w:szCs w:val="18"/>
              </w:rPr>
            </w:pPr>
            <w:r>
              <w:rPr>
                <w:rFonts w:hint="eastAsia" w:ascii="Calibri" w:hAnsi="Calibri" w:eastAsia="宋体" w:cs="Times New Roman"/>
                <w:b/>
                <w:sz w:val="18"/>
                <w:szCs w:val="18"/>
              </w:rPr>
              <w:t>申请日期：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trPr>
        <w:tc>
          <w:tcPr>
            <w:tcW w:w="5438" w:type="dxa"/>
            <w:gridSpan w:val="4"/>
            <w:tcBorders>
              <w:top w:val="single" w:color="auto" w:sz="4" w:space="0"/>
              <w:left w:val="single" w:color="auto" w:sz="4" w:space="0"/>
              <w:bottom w:val="single" w:color="auto" w:sz="4" w:space="0"/>
              <w:right w:val="single" w:color="auto" w:sz="4" w:space="0"/>
            </w:tcBorders>
            <w:vAlign w:val="center"/>
          </w:tcPr>
          <w:p>
            <w:pPr>
              <w:rPr>
                <w:rFonts w:ascii="Calibri" w:hAnsi="Calibri" w:eastAsia="宋体" w:cs="Times New Roman"/>
                <w:b/>
                <w:sz w:val="18"/>
                <w:szCs w:val="18"/>
              </w:rPr>
            </w:pPr>
            <w:r>
              <w:rPr>
                <w:rFonts w:hint="eastAsia" w:ascii="Calibri" w:hAnsi="Calibri" w:eastAsia="宋体" w:cs="Times New Roman"/>
                <w:b/>
                <w:sz w:val="18"/>
                <w:szCs w:val="18"/>
              </w:rPr>
              <w:t>承办人：</w:t>
            </w:r>
          </w:p>
        </w:tc>
        <w:tc>
          <w:tcPr>
            <w:tcW w:w="5310" w:type="dxa"/>
            <w:gridSpan w:val="3"/>
            <w:tcBorders>
              <w:top w:val="single" w:color="auto" w:sz="4" w:space="0"/>
              <w:left w:val="single" w:color="auto" w:sz="4" w:space="0"/>
              <w:bottom w:val="single" w:color="auto" w:sz="4" w:space="0"/>
              <w:right w:val="single" w:color="auto" w:sz="4" w:space="0"/>
            </w:tcBorders>
            <w:vAlign w:val="center"/>
          </w:tcPr>
          <w:p>
            <w:pPr>
              <w:rPr>
                <w:rFonts w:ascii="Calibri" w:hAnsi="Calibri" w:eastAsia="宋体" w:cs="Times New Roman"/>
                <w:b/>
                <w:sz w:val="18"/>
                <w:szCs w:val="18"/>
              </w:rPr>
            </w:pPr>
            <w:r>
              <w:rPr>
                <w:rFonts w:hint="eastAsia" w:ascii="Calibri" w:hAnsi="Calibri" w:eastAsia="宋体" w:cs="Times New Roman"/>
                <w:b/>
                <w:sz w:val="18"/>
                <w:szCs w:val="18"/>
              </w:rPr>
              <w:t>联系电话：</w:t>
            </w:r>
          </w:p>
        </w:tc>
        <w:tc>
          <w:tcPr>
            <w:tcW w:w="4449" w:type="dxa"/>
            <w:tcBorders>
              <w:top w:val="single" w:color="auto" w:sz="4" w:space="0"/>
              <w:left w:val="single" w:color="auto" w:sz="4" w:space="0"/>
              <w:bottom w:val="single" w:color="auto" w:sz="4" w:space="0"/>
              <w:right w:val="single" w:color="auto" w:sz="4" w:space="0"/>
            </w:tcBorders>
            <w:vAlign w:val="center"/>
          </w:tcPr>
          <w:p>
            <w:pPr>
              <w:rPr>
                <w:rFonts w:ascii="Calibri" w:hAnsi="Calibri" w:eastAsia="宋体" w:cs="Times New Roman"/>
                <w:b/>
                <w:sz w:val="18"/>
                <w:szCs w:val="18"/>
              </w:rPr>
            </w:pPr>
            <w:r>
              <w:rPr>
                <w:rFonts w:hint="eastAsia" w:ascii="Calibri" w:hAnsi="Calibri" w:eastAsia="宋体" w:cs="Times New Roman"/>
                <w:b/>
                <w:sz w:val="18"/>
                <w:szCs w:val="18"/>
              </w:rPr>
              <w:t>邮箱：</w:t>
            </w:r>
            <w:r>
              <w:rPr>
                <w:rFonts w:ascii="Calibri" w:hAnsi="Calibri" w:eastAsia="宋体" w:cs="Times New Roman"/>
                <w:b/>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exact"/>
        </w:trPr>
        <w:tc>
          <w:tcPr>
            <w:tcW w:w="1007" w:type="dxa"/>
            <w:tcBorders>
              <w:top w:val="single" w:color="auto" w:sz="4" w:space="0"/>
              <w:left w:val="single" w:color="auto" w:sz="4" w:space="0"/>
              <w:bottom w:val="single" w:color="auto" w:sz="4" w:space="0"/>
              <w:right w:val="single" w:color="auto" w:sz="4" w:space="0"/>
            </w:tcBorders>
          </w:tcPr>
          <w:p>
            <w:pPr>
              <w:jc w:val="center"/>
              <w:rPr>
                <w:rFonts w:ascii="等线" w:hAnsi="等线" w:eastAsia="宋体" w:cs="Times New Roman"/>
                <w:b/>
                <w:bCs/>
                <w:color w:val="000000"/>
                <w:sz w:val="18"/>
                <w:szCs w:val="18"/>
              </w:rPr>
            </w:pPr>
            <w:r>
              <w:rPr>
                <w:rFonts w:hint="eastAsia" w:ascii="等线" w:hAnsi="等线" w:eastAsia="宋体" w:cs="Times New Roman"/>
                <w:b/>
                <w:bCs/>
                <w:color w:val="000000"/>
                <w:sz w:val="18"/>
                <w:szCs w:val="18"/>
              </w:rPr>
              <w:t>类别</w:t>
            </w:r>
          </w:p>
        </w:tc>
        <w:tc>
          <w:tcPr>
            <w:tcW w:w="3216" w:type="dxa"/>
            <w:tcBorders>
              <w:top w:val="single" w:color="auto" w:sz="4" w:space="0"/>
              <w:left w:val="single" w:color="auto" w:sz="4" w:space="0"/>
              <w:bottom w:val="single" w:color="auto" w:sz="4" w:space="0"/>
              <w:right w:val="single" w:color="auto" w:sz="4" w:space="0"/>
            </w:tcBorders>
          </w:tcPr>
          <w:p>
            <w:pPr>
              <w:jc w:val="center"/>
              <w:rPr>
                <w:rFonts w:ascii="等线" w:hAnsi="等线" w:eastAsia="宋体" w:cs="Times New Roman"/>
                <w:b/>
                <w:bCs/>
                <w:color w:val="000000"/>
                <w:sz w:val="18"/>
                <w:szCs w:val="18"/>
              </w:rPr>
            </w:pPr>
            <w:r>
              <w:rPr>
                <w:rFonts w:hint="eastAsia" w:ascii="等线" w:hAnsi="等线" w:eastAsia="宋体" w:cs="Times New Roman"/>
                <w:b/>
                <w:bCs/>
                <w:color w:val="000000"/>
                <w:sz w:val="18"/>
                <w:szCs w:val="18"/>
              </w:rPr>
              <w:t>单位名称</w:t>
            </w:r>
          </w:p>
        </w:tc>
        <w:tc>
          <w:tcPr>
            <w:tcW w:w="1215" w:type="dxa"/>
            <w:gridSpan w:val="2"/>
            <w:tcBorders>
              <w:top w:val="single" w:color="auto" w:sz="4" w:space="0"/>
              <w:left w:val="single" w:color="auto" w:sz="4" w:space="0"/>
              <w:bottom w:val="single" w:color="auto" w:sz="4" w:space="0"/>
              <w:right w:val="single" w:color="auto" w:sz="4" w:space="0"/>
            </w:tcBorders>
          </w:tcPr>
          <w:p>
            <w:pPr>
              <w:jc w:val="center"/>
              <w:rPr>
                <w:rFonts w:ascii="等线" w:hAnsi="等线" w:eastAsia="宋体" w:cs="Times New Roman"/>
                <w:b/>
                <w:bCs/>
                <w:color w:val="000000"/>
                <w:sz w:val="18"/>
                <w:szCs w:val="18"/>
              </w:rPr>
            </w:pPr>
            <w:r>
              <w:rPr>
                <w:rFonts w:hint="eastAsia" w:ascii="等线" w:hAnsi="等线" w:eastAsia="宋体" w:cs="Times New Roman"/>
                <w:b/>
                <w:bCs/>
                <w:color w:val="000000"/>
                <w:sz w:val="18"/>
                <w:szCs w:val="18"/>
              </w:rPr>
              <w:t>单位类型</w:t>
            </w:r>
          </w:p>
        </w:tc>
        <w:tc>
          <w:tcPr>
            <w:tcW w:w="2565" w:type="dxa"/>
            <w:tcBorders>
              <w:top w:val="single" w:color="auto" w:sz="4" w:space="0"/>
              <w:left w:val="single" w:color="auto" w:sz="4" w:space="0"/>
              <w:bottom w:val="single" w:color="auto" w:sz="4" w:space="0"/>
              <w:right w:val="single" w:color="auto" w:sz="4" w:space="0"/>
            </w:tcBorders>
          </w:tcPr>
          <w:p>
            <w:pPr>
              <w:jc w:val="center"/>
              <w:rPr>
                <w:rFonts w:ascii="等线" w:hAnsi="等线" w:eastAsia="宋体" w:cs="Times New Roman"/>
                <w:b/>
                <w:bCs/>
                <w:color w:val="000000"/>
                <w:sz w:val="18"/>
                <w:szCs w:val="18"/>
              </w:rPr>
            </w:pPr>
            <w:r>
              <w:rPr>
                <w:rFonts w:hint="eastAsia" w:ascii="等线" w:hAnsi="等线" w:eastAsia="宋体" w:cs="Times New Roman"/>
                <w:b/>
                <w:bCs/>
                <w:color w:val="000000"/>
                <w:sz w:val="18"/>
                <w:szCs w:val="18"/>
              </w:rPr>
              <w:t>上级单位</w:t>
            </w:r>
          </w:p>
        </w:tc>
        <w:tc>
          <w:tcPr>
            <w:tcW w:w="2745" w:type="dxa"/>
            <w:gridSpan w:val="2"/>
            <w:tcBorders>
              <w:top w:val="single" w:color="auto" w:sz="4" w:space="0"/>
              <w:left w:val="single" w:color="auto" w:sz="4" w:space="0"/>
              <w:bottom w:val="single" w:color="auto" w:sz="4" w:space="0"/>
              <w:right w:val="single" w:color="auto" w:sz="4" w:space="0"/>
            </w:tcBorders>
          </w:tcPr>
          <w:p>
            <w:pPr>
              <w:jc w:val="center"/>
              <w:rPr>
                <w:rFonts w:ascii="等线" w:hAnsi="等线" w:eastAsia="宋体" w:cs="Times New Roman"/>
                <w:b/>
                <w:bCs/>
                <w:color w:val="000000"/>
                <w:sz w:val="18"/>
                <w:szCs w:val="18"/>
              </w:rPr>
            </w:pPr>
            <w:r>
              <w:rPr>
                <w:rFonts w:hint="eastAsia" w:ascii="等线" w:hAnsi="等线" w:eastAsia="宋体" w:cs="Times New Roman"/>
                <w:b/>
                <w:bCs/>
                <w:color w:val="000000"/>
                <w:sz w:val="18"/>
                <w:szCs w:val="18"/>
              </w:rPr>
              <w:t>所属子（分）公司</w:t>
            </w:r>
          </w:p>
        </w:tc>
        <w:tc>
          <w:tcPr>
            <w:tcW w:w="4449" w:type="dxa"/>
            <w:tcBorders>
              <w:top w:val="single" w:color="auto" w:sz="4" w:space="0"/>
              <w:left w:val="single" w:color="auto" w:sz="4" w:space="0"/>
              <w:bottom w:val="single" w:color="auto" w:sz="4" w:space="0"/>
              <w:right w:val="single" w:color="auto" w:sz="4" w:space="0"/>
            </w:tcBorders>
          </w:tcPr>
          <w:p>
            <w:pPr>
              <w:jc w:val="center"/>
              <w:rPr>
                <w:rFonts w:hint="eastAsia" w:ascii="等线" w:hAnsi="等线" w:eastAsia="宋体" w:cs="Times New Roman"/>
                <w:b/>
                <w:bCs/>
                <w:color w:val="000000"/>
                <w:sz w:val="18"/>
                <w:szCs w:val="18"/>
              </w:rPr>
            </w:pPr>
            <w:r>
              <w:rPr>
                <w:rFonts w:hint="eastAsia" w:ascii="等线" w:hAnsi="等线" w:eastAsia="宋体" w:cs="Times New Roman"/>
                <w:b/>
                <w:bCs/>
                <w:color w:val="000000"/>
                <w:sz w:val="18"/>
                <w:szCs w:val="18"/>
                <w:lang w:eastAsia="zh-CN"/>
              </w:rPr>
              <w:t>组织</w:t>
            </w:r>
            <w:r>
              <w:rPr>
                <w:rFonts w:hint="eastAsia" w:ascii="等线" w:hAnsi="等线" w:eastAsia="宋体" w:cs="Times New Roman"/>
                <w:b/>
                <w:bCs/>
                <w:color w:val="000000"/>
                <w:sz w:val="18"/>
                <w:szCs w:val="18"/>
              </w:rPr>
              <w:t>层级</w:t>
            </w:r>
          </w:p>
          <w:p>
            <w:pPr>
              <w:jc w:val="center"/>
              <w:rPr>
                <w:rFonts w:ascii="等线" w:hAnsi="等线" w:eastAsia="宋体" w:cs="Times New Roman"/>
                <w:b/>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8" w:hRule="exact"/>
        </w:trPr>
        <w:tc>
          <w:tcPr>
            <w:tcW w:w="10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rFonts w:hint="eastAsia" w:ascii="宋体" w:hAnsi="宋体" w:eastAsia="宋体" w:cs="Times New Roman"/>
                <w:spacing w:val="22"/>
                <w:kern w:val="0"/>
                <w:sz w:val="18"/>
                <w:szCs w:val="18"/>
                <w:lang w:val="en-US" w:eastAsia="zh-CN"/>
              </w:rPr>
            </w:pPr>
            <w:r>
              <w:rPr>
                <w:rFonts w:hint="eastAsia" w:ascii="宋体" w:hAnsi="宋体" w:eastAsia="宋体" w:cs="Times New Roman"/>
                <w:spacing w:val="22"/>
                <w:kern w:val="0"/>
                <w:sz w:val="18"/>
                <w:szCs w:val="18"/>
                <w:lang w:val="en-US" w:eastAsia="zh-CN"/>
              </w:rPr>
              <w:t>新增或 变更前</w:t>
            </w:r>
          </w:p>
        </w:tc>
        <w:tc>
          <w:tcPr>
            <w:tcW w:w="32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rFonts w:ascii="宋体" w:hAnsi="宋体" w:eastAsia="宋体" w:cs="Times New Roman"/>
                <w:spacing w:val="22"/>
                <w:kern w:val="0"/>
                <w:sz w:val="18"/>
                <w:szCs w:val="18"/>
              </w:rPr>
            </w:pPr>
          </w:p>
        </w:tc>
        <w:tc>
          <w:tcPr>
            <w:tcW w:w="121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rFonts w:ascii="宋体" w:hAnsi="宋体" w:eastAsia="宋体" w:cs="Times New Roman"/>
                <w:spacing w:val="22"/>
                <w:kern w:val="0"/>
                <w:sz w:val="18"/>
                <w:szCs w:val="18"/>
              </w:rPr>
            </w:pPr>
            <w:r>
              <w:rPr>
                <w:rFonts w:hint="eastAsia" w:ascii="宋体" w:hAnsi="宋体" w:eastAsia="宋体" w:cs="Times New Roman"/>
                <w:spacing w:val="22"/>
                <w:kern w:val="0"/>
                <w:sz w:val="18"/>
                <w:szCs w:val="18"/>
              </w:rPr>
              <w:t>内部单位</w:t>
            </w:r>
          </w:p>
        </w:tc>
        <w:tc>
          <w:tcPr>
            <w:tcW w:w="25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rFonts w:ascii="宋体" w:hAnsi="宋体" w:eastAsia="宋体" w:cs="Times New Roman"/>
                <w:spacing w:val="22"/>
                <w:kern w:val="0"/>
                <w:sz w:val="18"/>
                <w:szCs w:val="18"/>
              </w:rPr>
            </w:pPr>
          </w:p>
        </w:tc>
        <w:tc>
          <w:tcPr>
            <w:tcW w:w="274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rFonts w:ascii="宋体" w:hAnsi="宋体" w:eastAsia="宋体" w:cs="Times New Roman"/>
                <w:spacing w:val="22"/>
                <w:kern w:val="0"/>
                <w:sz w:val="18"/>
                <w:szCs w:val="18"/>
              </w:rPr>
            </w:pPr>
          </w:p>
        </w:tc>
        <w:tc>
          <w:tcPr>
            <w:tcW w:w="44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rFonts w:ascii="宋体" w:hAnsi="宋体" w:eastAsia="宋体" w:cs="Times New Roman"/>
                <w:spacing w:val="22"/>
                <w:kern w:val="0"/>
                <w:sz w:val="18"/>
                <w:szCs w:val="18"/>
              </w:rPr>
            </w:pPr>
            <w:r>
              <w:rPr>
                <w:rFonts w:hint="eastAsia" w:ascii="Calibri" w:hAnsi="Calibri" w:eastAsia="宋体" w:cs="Times New Roman"/>
                <w:i/>
                <w:vanish/>
                <w:sz w:val="18"/>
                <w:szCs w:val="18"/>
              </w:rPr>
              <w:t>例：国家能源投资集团有限责任公司&gt;国电物资集团有限公司&gt;国电物资集团有限公司电子商务中心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0" w:hRule="exact"/>
        </w:trPr>
        <w:tc>
          <w:tcPr>
            <w:tcW w:w="10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rFonts w:ascii="宋体" w:hAnsi="宋体" w:eastAsia="宋体" w:cs="Times New Roman"/>
                <w:spacing w:val="22"/>
                <w:kern w:val="0"/>
                <w:sz w:val="18"/>
                <w:szCs w:val="18"/>
              </w:rPr>
            </w:pPr>
            <w:r>
              <w:rPr>
                <w:rFonts w:hint="eastAsia" w:ascii="宋体" w:hAnsi="宋体" w:eastAsia="宋体" w:cs="Times New Roman"/>
                <w:spacing w:val="22"/>
                <w:kern w:val="0"/>
                <w:sz w:val="18"/>
                <w:szCs w:val="18"/>
              </w:rPr>
              <w:t>变更后</w:t>
            </w:r>
          </w:p>
        </w:tc>
        <w:tc>
          <w:tcPr>
            <w:tcW w:w="32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rFonts w:hint="eastAsia" w:ascii="宋体" w:hAnsi="宋体" w:eastAsia="宋体" w:cs="Times New Roman"/>
                <w:spacing w:val="22"/>
                <w:kern w:val="0"/>
                <w:sz w:val="18"/>
                <w:szCs w:val="18"/>
                <w:lang w:val="en-US" w:eastAsia="zh-CN"/>
              </w:rPr>
            </w:pPr>
            <w:r>
              <w:rPr>
                <w:rFonts w:hint="eastAsia" w:ascii="宋体" w:hAnsi="宋体" w:eastAsia="宋体" w:cs="Times New Roman"/>
                <w:i/>
                <w:vanish/>
                <w:spacing w:val="23"/>
                <w:kern w:val="0"/>
                <w:sz w:val="18"/>
                <w:szCs w:val="18"/>
                <w:lang w:val="en-US" w:eastAsia="zh-CN"/>
              </w:rPr>
              <w:t>新增时不需填写</w:t>
            </w:r>
          </w:p>
        </w:tc>
        <w:tc>
          <w:tcPr>
            <w:tcW w:w="121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rFonts w:ascii="宋体" w:hAnsi="宋体" w:eastAsia="宋体" w:cs="Times New Roman"/>
                <w:spacing w:val="22"/>
                <w:kern w:val="0"/>
                <w:sz w:val="18"/>
                <w:szCs w:val="18"/>
              </w:rPr>
            </w:pPr>
          </w:p>
        </w:tc>
        <w:tc>
          <w:tcPr>
            <w:tcW w:w="256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Calibri" w:hAnsi="Calibri" w:eastAsia="宋体" w:cs="Times New Roman"/>
                <w:i/>
                <w:sz w:val="18"/>
                <w:szCs w:val="18"/>
              </w:rPr>
            </w:pPr>
            <w:bookmarkStart w:id="3" w:name="_GoBack"/>
            <w:bookmarkEnd w:id="3"/>
          </w:p>
        </w:tc>
        <w:tc>
          <w:tcPr>
            <w:tcW w:w="2745"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rPr>
                <w:rFonts w:ascii="Calibri" w:hAnsi="Calibri" w:eastAsia="宋体" w:cs="Times New Roman"/>
                <w:i/>
                <w:sz w:val="18"/>
                <w:szCs w:val="18"/>
              </w:rPr>
            </w:pPr>
          </w:p>
        </w:tc>
        <w:tc>
          <w:tcPr>
            <w:tcW w:w="44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rFonts w:ascii="宋体" w:hAnsi="宋体" w:eastAsia="宋体" w:cs="Times New Roman"/>
                <w:spacing w:val="2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0" w:hRule="exact"/>
        </w:trPr>
        <w:tc>
          <w:tcPr>
            <w:tcW w:w="10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rFonts w:ascii="宋体" w:hAnsi="宋体" w:eastAsia="宋体" w:cs="Times New Roman"/>
                <w:spacing w:val="22"/>
                <w:kern w:val="0"/>
                <w:sz w:val="18"/>
                <w:szCs w:val="18"/>
              </w:rPr>
            </w:pPr>
            <w:r>
              <w:rPr>
                <w:rFonts w:hint="eastAsia" w:ascii="宋体" w:hAnsi="宋体" w:eastAsia="宋体" w:cs="Times New Roman"/>
                <w:spacing w:val="22"/>
                <w:kern w:val="0"/>
                <w:sz w:val="18"/>
                <w:szCs w:val="18"/>
                <w:lang w:val="en-US" w:eastAsia="zh-CN"/>
              </w:rPr>
              <w:t>新增时</w:t>
            </w:r>
          </w:p>
        </w:tc>
        <w:tc>
          <w:tcPr>
            <w:tcW w:w="32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rFonts w:ascii="宋体" w:hAnsi="宋体" w:eastAsia="宋体" w:cs="Times New Roman"/>
                <w:spacing w:val="22"/>
                <w:kern w:val="0"/>
                <w:sz w:val="18"/>
                <w:szCs w:val="18"/>
              </w:rPr>
            </w:pPr>
          </w:p>
        </w:tc>
        <w:tc>
          <w:tcPr>
            <w:tcW w:w="121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rFonts w:ascii="宋体" w:hAnsi="宋体" w:eastAsia="宋体" w:cs="Times New Roman"/>
                <w:spacing w:val="22"/>
                <w:kern w:val="0"/>
                <w:sz w:val="18"/>
                <w:szCs w:val="18"/>
              </w:rPr>
            </w:pPr>
            <w:r>
              <w:rPr>
                <w:rFonts w:hint="eastAsia" w:ascii="宋体" w:hAnsi="宋体" w:eastAsia="宋体" w:cs="Times New Roman"/>
                <w:spacing w:val="22"/>
                <w:kern w:val="0"/>
                <w:sz w:val="18"/>
                <w:szCs w:val="18"/>
              </w:rPr>
              <w:t>外部单位</w:t>
            </w:r>
          </w:p>
        </w:tc>
        <w:tc>
          <w:tcPr>
            <w:tcW w:w="9759" w:type="dxa"/>
            <w:gridSpan w:val="4"/>
            <w:tcBorders>
              <w:top w:val="single" w:color="auto" w:sz="4" w:space="0"/>
              <w:left w:val="single" w:color="auto" w:sz="4" w:space="0"/>
              <w:bottom w:val="single" w:color="auto" w:sz="4" w:space="0"/>
              <w:right w:val="single" w:color="auto" w:sz="4" w:space="0"/>
            </w:tcBorders>
            <w:vAlign w:val="center"/>
          </w:tcPr>
          <w:p>
            <w:pPr>
              <w:spacing w:line="0" w:lineRule="atLeast"/>
              <w:rPr>
                <w:rFonts w:ascii="Calibri" w:hAnsi="Calibri" w:eastAsia="宋体" w:cs="Times New Roman"/>
                <w:i/>
                <w:vanish/>
                <w:sz w:val="18"/>
                <w:szCs w:val="18"/>
              </w:rPr>
            </w:pPr>
            <w:r>
              <w:rPr>
                <w:rFonts w:hint="eastAsia" w:ascii="Calibri" w:hAnsi="Calibri" w:eastAsia="宋体" w:cs="Times New Roman"/>
                <w:i/>
                <w:vanish/>
                <w:sz w:val="18"/>
                <w:szCs w:val="18"/>
              </w:rPr>
              <w:t>外部单位集团未入驻时无需填写</w:t>
            </w:r>
          </w:p>
          <w:p>
            <w:pPr>
              <w:adjustRightInd w:val="0"/>
              <w:snapToGrid w:val="0"/>
              <w:spacing w:line="360" w:lineRule="auto"/>
              <w:jc w:val="left"/>
              <w:rPr>
                <w:rFonts w:ascii="宋体" w:hAnsi="宋体" w:eastAsia="宋体" w:cs="Times New Roman"/>
                <w:spacing w:val="2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exact"/>
        </w:trPr>
        <w:tc>
          <w:tcPr>
            <w:tcW w:w="10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rFonts w:ascii="宋体" w:hAnsi="宋体" w:eastAsia="宋体" w:cs="Times New Roman"/>
                <w:spacing w:val="22"/>
                <w:kern w:val="0"/>
                <w:sz w:val="18"/>
                <w:szCs w:val="18"/>
              </w:rPr>
            </w:pPr>
            <w:r>
              <w:rPr>
                <w:rFonts w:hint="eastAsia" w:ascii="宋体" w:hAnsi="宋体" w:eastAsia="宋体" w:cs="Times New Roman"/>
                <w:spacing w:val="22"/>
                <w:kern w:val="0"/>
                <w:sz w:val="18"/>
                <w:szCs w:val="18"/>
              </w:rPr>
              <w:t>变更后</w:t>
            </w:r>
          </w:p>
        </w:tc>
        <w:tc>
          <w:tcPr>
            <w:tcW w:w="32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rFonts w:ascii="宋体" w:hAnsi="宋体" w:eastAsia="宋体" w:cs="Times New Roman"/>
                <w:spacing w:val="22"/>
                <w:kern w:val="0"/>
                <w:sz w:val="18"/>
                <w:szCs w:val="18"/>
              </w:rPr>
            </w:pPr>
            <w:r>
              <w:rPr>
                <w:rFonts w:hint="eastAsia" w:ascii="宋体" w:hAnsi="宋体" w:eastAsia="宋体" w:cs="Times New Roman"/>
                <w:i/>
                <w:vanish/>
                <w:spacing w:val="23"/>
                <w:kern w:val="0"/>
                <w:sz w:val="18"/>
                <w:szCs w:val="18"/>
                <w:lang w:val="en-US" w:eastAsia="zh-CN"/>
              </w:rPr>
              <w:t>新增时不需填写</w:t>
            </w:r>
          </w:p>
        </w:tc>
        <w:tc>
          <w:tcPr>
            <w:tcW w:w="121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rFonts w:ascii="宋体" w:hAnsi="宋体" w:eastAsia="宋体" w:cs="Times New Roman"/>
                <w:spacing w:val="22"/>
                <w:kern w:val="0"/>
                <w:sz w:val="18"/>
                <w:szCs w:val="18"/>
              </w:rPr>
            </w:pPr>
          </w:p>
        </w:tc>
        <w:tc>
          <w:tcPr>
            <w:tcW w:w="9759" w:type="dxa"/>
            <w:gridSpan w:val="4"/>
            <w:tcBorders>
              <w:top w:val="single" w:color="auto" w:sz="4" w:space="0"/>
              <w:left w:val="single" w:color="auto" w:sz="4" w:space="0"/>
              <w:bottom w:val="single" w:color="auto" w:sz="4" w:space="0"/>
              <w:right w:val="single" w:color="auto" w:sz="4" w:space="0"/>
            </w:tcBorders>
            <w:vAlign w:val="center"/>
          </w:tcPr>
          <w:p>
            <w:pPr>
              <w:spacing w:line="0" w:lineRule="atLeast"/>
              <w:rPr>
                <w:rFonts w:ascii="Calibri" w:hAnsi="Calibri" w:eastAsia="宋体" w:cs="Times New Roman"/>
                <w:i/>
                <w:sz w:val="18"/>
                <w:szCs w:val="18"/>
              </w:rPr>
            </w:pPr>
            <w:r>
              <w:rPr>
                <w:rFonts w:hint="eastAsia" w:ascii="Calibri" w:hAnsi="Calibri" w:eastAsia="宋体" w:cs="Times New Roman"/>
                <w:i/>
                <w:vanish/>
                <w:sz w:val="18"/>
                <w:szCs w:val="18"/>
              </w:rPr>
              <w:t>外部单位集团未入驻时无需填写</w:t>
            </w:r>
          </w:p>
          <w:p>
            <w:pPr>
              <w:adjustRightInd w:val="0"/>
              <w:snapToGrid w:val="0"/>
              <w:spacing w:line="360" w:lineRule="auto"/>
              <w:jc w:val="left"/>
              <w:rPr>
                <w:rFonts w:ascii="宋体" w:hAnsi="宋体" w:eastAsia="宋体" w:cs="Times New Roman"/>
                <w:spacing w:val="2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exact"/>
        </w:trPr>
        <w:tc>
          <w:tcPr>
            <w:tcW w:w="15197"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both"/>
              <w:rPr>
                <w:rFonts w:ascii="宋体" w:hAnsi="宋体" w:eastAsia="宋体" w:cs="Times New Roman"/>
                <w:spacing w:val="22"/>
                <w:kern w:val="0"/>
                <w:sz w:val="18"/>
                <w:szCs w:val="18"/>
              </w:rPr>
            </w:pPr>
            <w:r>
              <w:rPr>
                <w:rFonts w:hint="eastAsia" w:ascii="Calibri" w:hAnsi="Calibri" w:eastAsia="宋体" w:cs="Times New Roman"/>
                <w:b/>
                <w:sz w:val="18"/>
                <w:szCs w:val="18"/>
              </w:rPr>
              <w:t>企业系统管理员信息：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exact"/>
        </w:trPr>
        <w:tc>
          <w:tcPr>
            <w:tcW w:w="506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both"/>
              <w:rPr>
                <w:rFonts w:hint="eastAsia" w:ascii="宋体" w:hAnsi="宋体" w:eastAsia="宋体" w:cs="Times New Roman"/>
                <w:spacing w:val="22"/>
                <w:kern w:val="0"/>
                <w:sz w:val="18"/>
                <w:szCs w:val="18"/>
              </w:rPr>
            </w:pPr>
            <w:r>
              <w:rPr>
                <w:rFonts w:hint="eastAsia" w:ascii="Calibri" w:hAnsi="Calibri" w:eastAsia="宋体" w:cs="Times New Roman"/>
                <w:b/>
                <w:sz w:val="18"/>
                <w:szCs w:val="18"/>
              </w:rPr>
              <w:t>管理员实名：</w:t>
            </w:r>
          </w:p>
        </w:tc>
        <w:tc>
          <w:tcPr>
            <w:tcW w:w="506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both"/>
              <w:rPr>
                <w:rFonts w:hint="eastAsia" w:ascii="宋体" w:hAnsi="宋体" w:eastAsia="宋体" w:cs="Times New Roman"/>
                <w:i/>
                <w:vanish/>
                <w:spacing w:val="23"/>
                <w:kern w:val="0"/>
                <w:sz w:val="18"/>
                <w:szCs w:val="18"/>
                <w:lang w:val="en-US" w:eastAsia="zh-CN"/>
              </w:rPr>
            </w:pPr>
            <w:r>
              <w:rPr>
                <w:rFonts w:hint="eastAsia" w:ascii="Calibri" w:hAnsi="Calibri" w:eastAsia="宋体" w:cs="Times New Roman"/>
                <w:b/>
                <w:sz w:val="18"/>
                <w:szCs w:val="18"/>
              </w:rPr>
              <w:t>管理员手机：</w:t>
            </w:r>
          </w:p>
        </w:tc>
        <w:tc>
          <w:tcPr>
            <w:tcW w:w="506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both"/>
              <w:rPr>
                <w:rFonts w:ascii="宋体" w:hAnsi="宋体" w:eastAsia="宋体" w:cs="Times New Roman"/>
                <w:spacing w:val="22"/>
                <w:kern w:val="0"/>
                <w:sz w:val="18"/>
                <w:szCs w:val="18"/>
              </w:rPr>
            </w:pPr>
            <w:r>
              <w:rPr>
                <w:rFonts w:hint="eastAsia" w:ascii="Calibri" w:hAnsi="Calibri" w:eastAsia="宋体" w:cs="Times New Roman"/>
                <w:b/>
                <w:sz w:val="18"/>
                <w:szCs w:val="18"/>
              </w:rPr>
              <w:t>管理员邮箱：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8" w:hRule="atLeast"/>
        </w:trPr>
        <w:tc>
          <w:tcPr>
            <w:tcW w:w="8003" w:type="dxa"/>
            <w:gridSpan w:val="5"/>
            <w:tcBorders>
              <w:top w:val="single" w:color="auto" w:sz="4" w:space="0"/>
              <w:left w:val="single" w:color="auto" w:sz="4" w:space="0"/>
              <w:right w:val="single" w:color="auto" w:sz="4" w:space="0"/>
            </w:tcBorders>
            <w:vAlign w:val="center"/>
          </w:tcPr>
          <w:p>
            <w:pPr>
              <w:spacing w:line="0" w:lineRule="atLeast"/>
              <w:rPr>
                <w:rFonts w:ascii="Calibri" w:hAnsi="Calibri" w:eastAsia="宋体" w:cs="Times New Roman"/>
                <w:i/>
                <w:sz w:val="18"/>
                <w:szCs w:val="18"/>
              </w:rPr>
            </w:pPr>
            <w:r>
              <w:rPr>
                <w:rFonts w:hint="eastAsia" w:ascii="Calibri" w:hAnsi="Calibri" w:eastAsia="宋体" w:cs="Times New Roman"/>
                <w:i/>
                <w:sz w:val="18"/>
                <w:szCs w:val="18"/>
              </w:rPr>
              <w:t>申请单位确认意见，并盖章。</w:t>
            </w:r>
          </w:p>
          <w:p>
            <w:pPr>
              <w:spacing w:line="0" w:lineRule="atLeast"/>
              <w:rPr>
                <w:rFonts w:ascii="Calibri" w:hAnsi="Calibri" w:eastAsia="宋体" w:cs="Times New Roman"/>
                <w:i/>
                <w:sz w:val="18"/>
                <w:szCs w:val="18"/>
              </w:rPr>
            </w:pPr>
          </w:p>
          <w:p>
            <w:pPr>
              <w:spacing w:line="0" w:lineRule="atLeast"/>
              <w:rPr>
                <w:rFonts w:ascii="Calibri" w:hAnsi="Calibri" w:eastAsia="宋体" w:cs="Times New Roman"/>
                <w:i/>
                <w:sz w:val="18"/>
                <w:szCs w:val="18"/>
              </w:rPr>
            </w:pPr>
          </w:p>
          <w:p>
            <w:pPr>
              <w:spacing w:line="0" w:lineRule="atLeast"/>
              <w:ind w:right="834" w:rightChars="397"/>
              <w:jc w:val="right"/>
              <w:rPr>
                <w:rFonts w:ascii="Calibri" w:hAnsi="Calibri" w:eastAsia="宋体" w:cs="Times New Roman"/>
                <w:sz w:val="18"/>
                <w:szCs w:val="18"/>
              </w:rPr>
            </w:pPr>
            <w:r>
              <w:rPr>
                <w:rFonts w:hint="eastAsia" w:ascii="Calibri" w:hAnsi="Calibri" w:eastAsia="宋体" w:cs="Times New Roman"/>
                <w:sz w:val="18"/>
                <w:szCs w:val="18"/>
              </w:rPr>
              <w:t xml:space="preserve">年    月    日 </w:t>
            </w:r>
            <w:r>
              <w:rPr>
                <w:rFonts w:ascii="Calibri" w:hAnsi="Calibri" w:eastAsia="宋体" w:cs="Times New Roman"/>
                <w:sz w:val="18"/>
                <w:szCs w:val="18"/>
              </w:rPr>
              <w:t xml:space="preserve">    </w:t>
            </w:r>
            <w:r>
              <w:rPr>
                <w:rFonts w:hint="eastAsia" w:ascii="Calibri" w:hAnsi="Calibri" w:eastAsia="宋体" w:cs="Times New Roman"/>
                <w:sz w:val="18"/>
                <w:szCs w:val="18"/>
              </w:rPr>
              <w:t xml:space="preserve"> </w:t>
            </w:r>
            <w:r>
              <w:rPr>
                <w:rFonts w:ascii="Calibri" w:hAnsi="Calibri" w:eastAsia="宋体" w:cs="Times New Roman"/>
                <w:sz w:val="18"/>
                <w:szCs w:val="18"/>
              </w:rPr>
              <w:t xml:space="preserve">    </w:t>
            </w:r>
            <w:r>
              <w:rPr>
                <w:rFonts w:hint="eastAsia" w:ascii="Calibri" w:hAnsi="Calibri" w:eastAsia="宋体" w:cs="Times New Roman"/>
                <w:sz w:val="18"/>
                <w:szCs w:val="18"/>
              </w:rPr>
              <w:t xml:space="preserve">       </w:t>
            </w:r>
          </w:p>
        </w:tc>
        <w:tc>
          <w:tcPr>
            <w:tcW w:w="7194" w:type="dxa"/>
            <w:gridSpan w:val="3"/>
            <w:tcBorders>
              <w:top w:val="single" w:color="auto" w:sz="4" w:space="0"/>
              <w:left w:val="single" w:color="auto" w:sz="4" w:space="0"/>
              <w:right w:val="single" w:color="auto" w:sz="4" w:space="0"/>
            </w:tcBorders>
            <w:vAlign w:val="center"/>
          </w:tcPr>
          <w:p>
            <w:pPr>
              <w:spacing w:line="0" w:lineRule="atLeast"/>
              <w:rPr>
                <w:rFonts w:hint="eastAsia" w:ascii="Calibri" w:hAnsi="Calibri" w:eastAsia="宋体" w:cs="Times New Roman"/>
                <w:i/>
                <w:sz w:val="18"/>
                <w:szCs w:val="18"/>
              </w:rPr>
            </w:pPr>
            <w:r>
              <w:rPr>
                <w:rFonts w:hint="eastAsia" w:ascii="Calibri" w:hAnsi="Calibri" w:eastAsia="宋体" w:cs="Times New Roman"/>
                <w:i/>
                <w:sz w:val="18"/>
                <w:szCs w:val="18"/>
                <w:lang w:val="en-US" w:eastAsia="zh-CN"/>
              </w:rPr>
              <w:t>运营单位</w:t>
            </w:r>
            <w:r>
              <w:rPr>
                <w:rFonts w:hint="eastAsia" w:ascii="Calibri" w:hAnsi="Calibri" w:eastAsia="宋体" w:cs="Times New Roman"/>
                <w:i/>
                <w:sz w:val="18"/>
                <w:szCs w:val="18"/>
              </w:rPr>
              <w:t>确认意见</w:t>
            </w:r>
          </w:p>
          <w:p>
            <w:pPr>
              <w:spacing w:line="0" w:lineRule="atLeast"/>
              <w:rPr>
                <w:rFonts w:hint="eastAsia" w:ascii="Calibri" w:hAnsi="Calibri" w:eastAsia="宋体" w:cs="Times New Roman"/>
                <w:i/>
                <w:sz w:val="18"/>
                <w:szCs w:val="18"/>
              </w:rPr>
            </w:pPr>
          </w:p>
          <w:p>
            <w:pPr>
              <w:spacing w:line="0" w:lineRule="atLeast"/>
              <w:rPr>
                <w:rFonts w:hint="eastAsia" w:ascii="Calibri" w:hAnsi="Calibri" w:eastAsia="宋体" w:cs="Times New Roman"/>
                <w:i/>
                <w:sz w:val="18"/>
                <w:szCs w:val="18"/>
              </w:rPr>
            </w:pPr>
          </w:p>
          <w:p>
            <w:pPr>
              <w:wordWrap w:val="0"/>
              <w:ind w:right="720"/>
              <w:jc w:val="right"/>
              <w:rPr>
                <w:rFonts w:ascii="Calibri" w:hAnsi="Calibri" w:eastAsia="宋体" w:cs="Times New Roman"/>
                <w:i/>
                <w:sz w:val="18"/>
                <w:szCs w:val="18"/>
              </w:rPr>
            </w:pPr>
            <w:r>
              <w:rPr>
                <w:rFonts w:hint="eastAsia" w:ascii="Calibri" w:hAnsi="Calibri" w:eastAsia="宋体" w:cs="Times New Roman"/>
                <w:sz w:val="18"/>
                <w:szCs w:val="18"/>
                <w:lang w:val="en-US" w:eastAsia="zh-CN"/>
              </w:rPr>
              <w:t xml:space="preserve">        </w:t>
            </w:r>
            <w:r>
              <w:rPr>
                <w:rFonts w:hint="eastAsia" w:ascii="Calibri" w:hAnsi="Calibri" w:eastAsia="宋体" w:cs="Times New Roman"/>
                <w:sz w:val="18"/>
                <w:szCs w:val="18"/>
              </w:rPr>
              <w:t xml:space="preserve">年    月    日       </w:t>
            </w:r>
          </w:p>
        </w:tc>
      </w:tr>
    </w:tbl>
    <w:p>
      <w:pPr>
        <w:spacing w:line="0" w:lineRule="atLeast"/>
        <w:rPr>
          <w:rFonts w:hint="eastAsia" w:ascii="宋体" w:hAnsi="宋体" w:eastAsia="宋体" w:cs="Times New Roman"/>
          <w:b/>
          <w:bCs/>
          <w:szCs w:val="24"/>
        </w:rPr>
      </w:pPr>
    </w:p>
    <w:p>
      <w:pPr>
        <w:spacing w:line="0" w:lineRule="atLeast"/>
        <w:rPr>
          <w:rFonts w:ascii="宋体" w:hAnsi="宋体" w:eastAsia="宋体" w:cs="Times New Roman"/>
          <w:b w:val="0"/>
          <w:bCs w:val="0"/>
          <w:sz w:val="20"/>
          <w:szCs w:val="20"/>
        </w:rPr>
      </w:pPr>
      <w:r>
        <w:rPr>
          <w:rFonts w:hint="eastAsia" w:ascii="宋体" w:hAnsi="宋体" w:eastAsia="宋体" w:cs="Times New Roman"/>
          <w:b w:val="0"/>
          <w:bCs w:val="0"/>
          <w:sz w:val="20"/>
          <w:szCs w:val="20"/>
        </w:rPr>
        <w:t>填写说明</w:t>
      </w:r>
    </w:p>
    <w:p>
      <w:pPr>
        <w:numPr>
          <w:ilvl w:val="0"/>
          <w:numId w:val="1"/>
        </w:numPr>
        <w:rPr>
          <w:rFonts w:ascii="Calibri" w:hAnsi="Calibri" w:eastAsia="宋体" w:cs="Times New Roman"/>
          <w:b w:val="0"/>
          <w:bCs w:val="0"/>
          <w:sz w:val="20"/>
          <w:szCs w:val="20"/>
        </w:rPr>
      </w:pPr>
      <w:bookmarkStart w:id="1" w:name="_Hlk530050084"/>
      <w:r>
        <w:rPr>
          <w:rFonts w:hint="eastAsia" w:ascii="宋体" w:hAnsi="宋体" w:eastAsia="宋体" w:cs="Times New Roman"/>
          <w:b w:val="0"/>
          <w:bCs w:val="0"/>
          <w:sz w:val="20"/>
          <w:szCs w:val="20"/>
          <w:lang w:val="en-US" w:eastAsia="zh-CN"/>
        </w:rPr>
        <w:t>采购单位为“新增用户”时，上表“变更后”一栏信息不需填写。</w:t>
      </w:r>
    </w:p>
    <w:p>
      <w:pPr>
        <w:numPr>
          <w:ilvl w:val="0"/>
          <w:numId w:val="1"/>
        </w:numPr>
        <w:rPr>
          <w:rFonts w:ascii="Calibri" w:hAnsi="Calibri" w:eastAsia="宋体" w:cs="Times New Roman"/>
          <w:b w:val="0"/>
          <w:bCs w:val="0"/>
          <w:sz w:val="20"/>
          <w:szCs w:val="20"/>
        </w:rPr>
      </w:pPr>
      <w:r>
        <w:rPr>
          <w:rFonts w:hint="eastAsia" w:ascii="宋体" w:hAnsi="宋体" w:eastAsia="宋体" w:cs="Times New Roman"/>
          <w:b w:val="0"/>
          <w:bCs w:val="0"/>
          <w:sz w:val="20"/>
          <w:szCs w:val="20"/>
          <w:lang w:val="en-US" w:eastAsia="zh-CN"/>
        </w:rPr>
        <w:t>采购</w:t>
      </w:r>
      <w:r>
        <w:rPr>
          <w:rFonts w:hint="eastAsia" w:ascii="宋体" w:hAnsi="宋体" w:eastAsia="宋体" w:cs="Times New Roman"/>
          <w:b w:val="0"/>
          <w:bCs w:val="0"/>
          <w:sz w:val="20"/>
          <w:szCs w:val="20"/>
        </w:rPr>
        <w:t>单位</w:t>
      </w:r>
      <w:r>
        <w:rPr>
          <w:rFonts w:hint="eastAsia" w:ascii="宋体" w:hAnsi="宋体" w:eastAsia="宋体" w:cs="Times New Roman"/>
          <w:b w:val="0"/>
          <w:bCs w:val="0"/>
          <w:sz w:val="20"/>
          <w:szCs w:val="20"/>
          <w:lang w:val="en-US" w:eastAsia="zh-CN"/>
        </w:rPr>
        <w:t>申请“新增或变更”单位名称时须填写</w:t>
      </w:r>
      <w:r>
        <w:rPr>
          <w:rFonts w:hint="eastAsia" w:ascii="宋体" w:hAnsi="宋体" w:eastAsia="宋体" w:cs="Times New Roman"/>
          <w:b w:val="0"/>
          <w:bCs w:val="0"/>
          <w:sz w:val="20"/>
          <w:szCs w:val="20"/>
        </w:rPr>
        <w:t>意见并盖</w:t>
      </w:r>
      <w:r>
        <w:rPr>
          <w:rFonts w:hint="eastAsia" w:ascii="宋体" w:hAnsi="宋体" w:eastAsia="宋体" w:cs="Times New Roman"/>
          <w:b w:val="0"/>
          <w:bCs w:val="0"/>
          <w:sz w:val="20"/>
          <w:szCs w:val="20"/>
          <w:lang w:val="en-US" w:eastAsia="zh-CN"/>
        </w:rPr>
        <w:t>单位公</w:t>
      </w:r>
      <w:r>
        <w:rPr>
          <w:rFonts w:hint="eastAsia" w:ascii="宋体" w:hAnsi="宋体" w:eastAsia="宋体" w:cs="Times New Roman"/>
          <w:b w:val="0"/>
          <w:bCs w:val="0"/>
          <w:sz w:val="20"/>
          <w:szCs w:val="20"/>
        </w:rPr>
        <w:t>章</w:t>
      </w:r>
      <w:r>
        <w:rPr>
          <w:rFonts w:hint="eastAsia" w:ascii="宋体" w:hAnsi="宋体" w:eastAsia="宋体" w:cs="Times New Roman"/>
          <w:b w:val="0"/>
          <w:bCs w:val="0"/>
          <w:sz w:val="20"/>
          <w:szCs w:val="20"/>
          <w:lang w:eastAsia="zh-CN"/>
        </w:rPr>
        <w:t>，</w:t>
      </w:r>
      <w:r>
        <w:rPr>
          <w:rFonts w:hint="eastAsia" w:ascii="宋体" w:hAnsi="宋体" w:eastAsia="宋体" w:cs="Times New Roman"/>
          <w:b w:val="0"/>
          <w:bCs w:val="0"/>
          <w:sz w:val="20"/>
          <w:szCs w:val="20"/>
          <w:lang w:val="en-US" w:eastAsia="zh-CN"/>
        </w:rPr>
        <w:t>提供在工商局注册或变更名称的证明文件（营业执照复印件），然后发商城运营单位扫描版及电子版，联系人及电话：李洪缘010-58689472。</w:t>
      </w:r>
    </w:p>
    <w:bookmarkEnd w:id="1"/>
    <w:p>
      <w:pPr>
        <w:numPr>
          <w:ilvl w:val="0"/>
          <w:numId w:val="1"/>
        </w:numPr>
        <w:rPr>
          <w:rFonts w:hint="eastAsia" w:ascii="宋体" w:hAnsi="宋体" w:eastAsia="宋体" w:cs="Times New Roman"/>
          <w:b w:val="0"/>
          <w:bCs w:val="0"/>
          <w:sz w:val="20"/>
          <w:szCs w:val="20"/>
          <w:lang w:val="en-US" w:eastAsia="zh-CN"/>
        </w:rPr>
      </w:pPr>
      <w:bookmarkStart w:id="2" w:name="_Hlk530050112"/>
      <w:r>
        <w:rPr>
          <w:rFonts w:hint="eastAsia" w:ascii="宋体" w:hAnsi="宋体" w:eastAsia="宋体" w:cs="Times New Roman"/>
          <w:b w:val="0"/>
          <w:bCs w:val="0"/>
          <w:sz w:val="20"/>
          <w:szCs w:val="20"/>
          <w:lang w:val="en-US" w:eastAsia="zh-CN"/>
        </w:rPr>
        <w:t>采购单位“新增或变更”名称时，账套由采购单位系统管理员在平台界面进行维护后提交商城运维单位审核。</w:t>
      </w:r>
      <w:bookmarkEnd w:id="2"/>
    </w:p>
    <w:p>
      <w:pPr>
        <w:numPr>
          <w:ilvl w:val="0"/>
          <w:numId w:val="0"/>
        </w:numPr>
        <w:ind w:leftChars="0"/>
        <w:rPr>
          <w:rFonts w:hint="eastAsia" w:ascii="仿宋_GB2312" w:hAnsi="仿宋_GB2312" w:eastAsia="仿宋_GB2312" w:cs="仿宋_GB2312"/>
          <w:sz w:val="32"/>
          <w:szCs w:val="32"/>
          <w:lang w:val="en-US" w:eastAsia="zh-CN"/>
        </w:rPr>
      </w:pPr>
      <w:r>
        <w:rPr>
          <w:rFonts w:hint="eastAsia" w:ascii="宋体" w:hAnsi="宋体" w:eastAsia="宋体" w:cs="Times New Roman"/>
          <w:b w:val="0"/>
          <w:bCs w:val="0"/>
          <w:sz w:val="20"/>
          <w:szCs w:val="20"/>
          <w:lang w:val="en-US" w:eastAsia="zh-CN"/>
        </w:rPr>
        <w:t>4、 e购商城采购侧运维群：301072604。</w:t>
      </w:r>
      <w:r>
        <w:rPr>
          <w:rFonts w:hint="eastAsia" w:ascii="仿宋_GB2312" w:hAnsi="仿宋_GB2312" w:eastAsia="仿宋_GB2312" w:cs="仿宋_GB2312"/>
          <w:sz w:val="32"/>
          <w:szCs w:val="32"/>
          <w:lang w:val="en-US" w:eastAsia="zh-CN"/>
        </w:rPr>
        <w:t xml:space="preserve">         </w:t>
      </w:r>
    </w:p>
    <w:sectPr>
      <w:pgSz w:w="16838" w:h="11906" w:orient="landscape"/>
      <w:pgMar w:top="839" w:right="1440" w:bottom="839"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0E3673"/>
    <w:multiLevelType w:val="multilevel"/>
    <w:tmpl w:val="4E0E3673"/>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E2D84"/>
    <w:rsid w:val="02FC0639"/>
    <w:rsid w:val="02FF0818"/>
    <w:rsid w:val="059C439A"/>
    <w:rsid w:val="09651C9E"/>
    <w:rsid w:val="0E92691B"/>
    <w:rsid w:val="0F251EC6"/>
    <w:rsid w:val="0F696D9D"/>
    <w:rsid w:val="0FF4282B"/>
    <w:rsid w:val="10422F73"/>
    <w:rsid w:val="12B2648E"/>
    <w:rsid w:val="14057B94"/>
    <w:rsid w:val="157E63E0"/>
    <w:rsid w:val="178974B8"/>
    <w:rsid w:val="19FF3F32"/>
    <w:rsid w:val="1C285FD1"/>
    <w:rsid w:val="216217E8"/>
    <w:rsid w:val="23946C91"/>
    <w:rsid w:val="24925E18"/>
    <w:rsid w:val="26AD6F8F"/>
    <w:rsid w:val="27AC3772"/>
    <w:rsid w:val="285C2A8C"/>
    <w:rsid w:val="28A27E8B"/>
    <w:rsid w:val="2A054C52"/>
    <w:rsid w:val="2A443F2F"/>
    <w:rsid w:val="2D5901C0"/>
    <w:rsid w:val="31F42503"/>
    <w:rsid w:val="33564AF1"/>
    <w:rsid w:val="3AAD6C6B"/>
    <w:rsid w:val="3BB91D13"/>
    <w:rsid w:val="3C22033E"/>
    <w:rsid w:val="3F0C0D87"/>
    <w:rsid w:val="3FFD5633"/>
    <w:rsid w:val="4122742D"/>
    <w:rsid w:val="41C74E2A"/>
    <w:rsid w:val="42456F94"/>
    <w:rsid w:val="43CF44EE"/>
    <w:rsid w:val="46CC2792"/>
    <w:rsid w:val="4A615D26"/>
    <w:rsid w:val="4CE527DE"/>
    <w:rsid w:val="4D5D1875"/>
    <w:rsid w:val="524C033D"/>
    <w:rsid w:val="52C67C67"/>
    <w:rsid w:val="59953A93"/>
    <w:rsid w:val="5AB84EF3"/>
    <w:rsid w:val="5AE261D0"/>
    <w:rsid w:val="5D9646EB"/>
    <w:rsid w:val="5E3476B0"/>
    <w:rsid w:val="5EFF6427"/>
    <w:rsid w:val="60022D3E"/>
    <w:rsid w:val="6240686B"/>
    <w:rsid w:val="64BD1357"/>
    <w:rsid w:val="68935CE3"/>
    <w:rsid w:val="6DF60DC6"/>
    <w:rsid w:val="6FB72615"/>
    <w:rsid w:val="731B11EB"/>
    <w:rsid w:val="7423350E"/>
    <w:rsid w:val="793A0206"/>
    <w:rsid w:val="793E602B"/>
    <w:rsid w:val="7A66547E"/>
    <w:rsid w:val="7A9D0C46"/>
    <w:rsid w:val="7B2A4C55"/>
    <w:rsid w:val="7D390686"/>
    <w:rsid w:val="7ECB45E2"/>
    <w:rsid w:val="7FDC3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zhaoqiujie</dc:creator>
  <cp:lastModifiedBy>CG</cp:lastModifiedBy>
  <dcterms:modified xsi:type="dcterms:W3CDTF">2020-01-02T00:32:45Z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